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-279400</wp:posOffset>
            </wp:positionH>
            <wp:positionV relativeFrom="paragraph">
              <wp:posOffset>4445</wp:posOffset>
            </wp:positionV>
            <wp:extent cx="6038850" cy="7858125"/>
            <wp:effectExtent l="0" t="0" r="0" b="0"/>
            <wp:wrapSquare wrapText="largest"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785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/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/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/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/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/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/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/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/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/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/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b/>
          <w:bCs/>
          <w:color w:val="000000"/>
          <w:sz w:val="24"/>
          <w:szCs w:val="24"/>
        </w:rPr>
        <w:t>BEZPEČNOSTNÍ UPOZORNĚNÍ</w:t>
      </w:r>
      <w:r>
        <w:rPr>
          <w:rFonts w:ascii="Calibri" w:hAnsi="Calibri"/>
          <w:color w:val="000000"/>
          <w:sz w:val="24"/>
          <w:szCs w:val="24"/>
        </w:rPr>
        <w:t xml:space="preserve"> 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- Před prvním uvedením do provozu si pečlivě přečtěte celý návod k obsluze, prohlédněte zařízení a návod si uschovejte.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- Udírna je tepelný spotřebič a při jejím používání hrozí zejména nebezpečí popálení nebo vzniku požáru. Při provozu udírny bude povrch udírny horký. Při manipulaci s udírnou hrozí nebezpečí poranění o kovové části nebo nebezpečí pádu na část těla. Udírna je určena k používání jen na volném prostranství. Při používání udírny buďte ohleduplní k sousedům, vhodné místo zvolte tak, aby spaliny z udírny neobtěžovaly osoby v sousedních objektech a na sousedních pozemcích.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- Udírnu smí obsluhovat jen způsobilé osoby starší 18ti let. Udírna musí být v době provozu pod dozorem a v průběhu zpracování surovin musí být kontrolována. Zabraňte v manipulaci s udírnou dětem a nesvéprávným osobám, udírna nesmí zůstat bez trvalého dozoru.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- Při obsluze udírny používejte tepelně odolné pomůcky a ruce si chraňte rukavicemi.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- Udírnu stabilně postavte na pevný a nehořlavý povrch (beton, dlaždice apod.) vždy na volném prostranství (dvorek, zahrada) v dostatečné vzdálenosti od hořlavých materiálů a stavebních objektů. Bezpečná vzdálenost od hořlavých povrchů je nejméně 1 m. Místo pro provoz udírny musí být zvoleno tak, aby nemohlo dojít k zapálení hořlavých materiálů, stavebních objektů nebo porostů nacházejících se v blízkosti udírny. V době provozu udírny neodkládejte žádné hořlavé předměty do její blízkosti.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- Jako palivo smí být v udírně používáno jen suché neznečištěné dřevo. K zatápění nesmí být používány hořlavé kapaliny nebo jiné vysoce hořlavé hmoty.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- Udírna se nesmí přetápět, mohlo by dojít k zapálení upravovaných potravin. V případě požáru upravovaných potravin je nutné co nejrychleji z ohniště odstranit žhavé uhlíky, poté ihned uzavřít přívod vzduchu do udírny a uzavřít komín. V žádném případě nesmíme hořící tuk hasit vodou.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- Udírnu nikdy nepoužívejte pro žádný jiný účel, než pro který je určena a který je popsán v tomto návodu.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- Udírna je určena k používání výhradně na volném, dobře větraném prostranství. V žádném případě neužívejte udírnu ve stavebních objektech nebo jiných uzavřených prostorách.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- Po úplném vychladnutí udírny je možné ji ukládat na suché místo kryté před deštěm (kolna, přístřešek).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- Výrobce neručí za škody způsobené nesprávným používáním výrobku (např. popálení, opaření, požár) a není odpovědný za výrobek v případě nedodržení výše uvedených bezpečnostních upozornění.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b/>
          <w:bCs/>
          <w:color w:val="000000"/>
          <w:sz w:val="24"/>
          <w:szCs w:val="24"/>
        </w:rPr>
        <w:t xml:space="preserve">POKYNY K OBSLUZE 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Odstraňte veškerý obalový materiál. Před prvním použitím udírny k pečení nebo uzení je nutné vypálit barvu a veškeré nečistoty, které se mohou v udírně vyskytovat. Postup při prvním topení (vypálení udírny): 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- Připravte si suché, naštípané dřevo zbavené kůry a jiných nečistot.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- Nepoužívejte v žádném případě stavební dřevo napuštěné barvou a jinak znečištěné.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- Komín musí zůstat neustále otevřený.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- Otevřete spodní dvířka udírny, vložte papír a přidejte nadrobno naštípané dřevo.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- Podpalte a čekejte, až se dřevo rozhoří, potom přidejte větší kousky dřeva a dvířka zavřete, přívod vzduchu nechte otevřený.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- Čekejte, až teplota udírny dosáhne 100°C-120°C, potom tuto teplotu udržujte nejméně 3 hodiny.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- Teplotu regulujte přivíráním nebo otvíráním přívodu vzduchu do ohniště.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- Po cca 3 hodinách je udírna připravená k práci, pro kterou je určena.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b/>
          <w:b/>
          <w:bCs/>
          <w:color w:val="000000"/>
          <w:sz w:val="24"/>
          <w:szCs w:val="24"/>
        </w:rPr>
      </w:pPr>
      <w:r>
        <w:rPr>
          <w:rFonts w:ascii="Calibri" w:hAnsi="Calibri"/>
          <w:b/>
          <w:bCs/>
          <w:color w:val="000000"/>
          <w:sz w:val="24"/>
          <w:szCs w:val="24"/>
        </w:rPr>
        <w:t xml:space="preserve">Postup při uzení: 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- V udírně lze udit jakékoli maso k tomuto účelu určené.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- Maso připravte podle receptu, vaší chuti nebo zkušeností.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- Do vaničky na zachytávání kapajícího tuku je možné nasypat písek. Nedochází pak k přepalování zachyceného tuku. Po každém použití je nutné obsah vaničky vyměnit.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- K uzení používejte dřevo suché, zbavené kůry a jiných nečistot.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- Vhodné dřevo je buk, bříza a všechny ovocné dřeviny. Nepoužívejte dub, potraviny by kouřem byly hořké.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- Teplotu udržujte podle potřeby. Teplotu regulujte vždy jenom přívodem vzduchu do ohniště. </w:t>
        <w:br/>
        <w:t>Komín musí zůstat stále otevřený z důvodů plynulého proudění kouře.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b/>
          <w:b/>
          <w:bCs/>
          <w:color w:val="000000"/>
          <w:sz w:val="24"/>
          <w:szCs w:val="24"/>
        </w:rPr>
      </w:pPr>
      <w:r>
        <w:rPr>
          <w:rFonts w:ascii="Calibri" w:hAnsi="Calibri"/>
          <w:b/>
          <w:bCs/>
          <w:color w:val="000000"/>
          <w:sz w:val="24"/>
          <w:szCs w:val="24"/>
        </w:rPr>
        <w:t xml:space="preserve">Postup při uzení studeným kouřem: 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- V udírně je možné také udit studeným kouřem.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- Udírnu postavte na originál podstavec, poté otevřete přikládací dvířka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- Vsuňte do otvoru topeniště upravený kouřovod tak, aby háček na upraveném kouřovodu byl zavěšen v držáku koleček pod topeništěm a upravený kouřovod zakryl otvor topeniště.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- Poté do zadní části upraveného kouřovodu vložte redukci kouřovodu. Tento díl je součástí upraveného kouřovodu. - Nasaďte komínová kolena a roury.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- Vedlejší topeniště umístěte do vzdálenosti od udírny tak, aby bylo možné propojit mezi sebou vedlejší topeniště a upravený kouřovod komínovými koleny a rourami.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- Zatopte ve vedlejším topeništi a vyčkejte, až docílíte požadované teploty v udírně.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- Jestli tuto požadovanou teplotu nedocílíte i po několika desítkách minut, tak je nutné zkrátit vzdálenost mezi vedlejším topeništěm a upraveným kouřovodem. 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b/>
          <w:b/>
          <w:bCs/>
          <w:color w:val="000000"/>
          <w:sz w:val="24"/>
          <w:szCs w:val="24"/>
        </w:rPr>
      </w:pPr>
      <w:r>
        <w:rPr>
          <w:rFonts w:ascii="Calibri" w:hAnsi="Calibri"/>
          <w:b/>
          <w:bCs/>
          <w:color w:val="000000"/>
          <w:sz w:val="24"/>
          <w:szCs w:val="24"/>
        </w:rPr>
        <w:t xml:space="preserve">ÚDRŽBA A ČIŠTĚNÍ 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- Udírna je materiálově a konstrukčně vyřešena tak, že nepotřebuje údržbu.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- V případě poškození povrchové úpravy na opravu použijte barvu silikonovou vrchní do vysokých teplot.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- Před čištěním necháme udírnu řádně vychladnout.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- Na čištění udírny nepoužívejte hrubé a agresivní čistící prostředky.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- Vnitřní část udírny (pracovní prostor) a držáky na zavěšení můžeme čistit smetáčkem nebo lehkým tlakem ocelovým kartáčem. -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 xml:space="preserve">Vychladlý popel z topeniště vybírejte lopatkou. 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- Udírnu nevystavujte povětrnostním vlivům.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- Udírna je vyrobena z kovu a dřeva a po vyjmutí teploměru může být celá odevzdána na sběrném místě (sběrný dvůr).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b/>
          <w:b/>
          <w:bCs/>
          <w:color w:val="000000"/>
          <w:sz w:val="24"/>
          <w:szCs w:val="24"/>
        </w:rPr>
      </w:pPr>
      <w:r>
        <w:rPr>
          <w:rFonts w:ascii="Calibri" w:hAnsi="Calibri"/>
          <w:b/>
          <w:bCs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b/>
          <w:b/>
          <w:bCs/>
          <w:color w:val="000000"/>
          <w:sz w:val="24"/>
          <w:szCs w:val="24"/>
        </w:rPr>
      </w:pPr>
      <w:r>
        <w:rPr>
          <w:rFonts w:ascii="Calibri" w:hAnsi="Calibri"/>
          <w:b/>
          <w:bCs/>
          <w:color w:val="000000"/>
          <w:sz w:val="24"/>
          <w:szCs w:val="24"/>
        </w:rPr>
        <w:t xml:space="preserve">TECHNICKÁ DATA 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- Rozměry 500x500 mm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- Výška 1000 mm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- Hmotnost cca 31 kg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- Objem pracovního prostoru max. 150 litrů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- Palivo suché a čisté dřevo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Další rady: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Tvorba dehtu  souvisí s výběrem dřeva, se kterým udíme v dřevěné udírně. Pokud použijete vlhké dřevo, nebo bude obsahovat hodně kůry, může se na uzeném mase usazovat dehet více než je běžné. Dehtování je vada. Maso nebo uzeniny s dehtem poznáme podle velmi tmavé až černé barvy a typického zápachu kyselé spáleniny. Nejvíce škodlivé formy dehtu se v udírně vyskytují při rychlém kolísání teplot nebo obecně při vysokých teplotách. Co k tomu vede? Nejčastěji se to stává díky nesprávné regulaci tahu kouře udírny. Díky snadné regulaci tahu kouře dosáhnete snadno neměnné teploty, ať už udíte studeným nebo horkým kouřem.</w:t>
      </w:r>
      <w:r>
        <w:rPr>
          <w:rFonts w:ascii="Calibri" w:hAnsi="Calibri"/>
          <w:color w:val="000000"/>
          <w:sz w:val="24"/>
          <w:szCs w:val="24"/>
        </w:rPr>
        <w:t xml:space="preserve"> 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Každou udírnu je potřeba důkladně čistit. Samotná dvířka udírny ne vždycky úplně pohodlně stačí. Nejvíce dehtu a sazí se usazuje na střeše udírny a právě proto nám odjímatelná střecha výrazně zjednodušuje údržbu. Čas od času je potřeba vyčistit i prostor u komínu a to se samozřejmě dělá mnohem snáze, pokud je střecha z udírny sundaná.</w:t>
      </w:r>
      <w:r>
        <w:rPr>
          <w:rFonts w:ascii="Calibri" w:hAnsi="Calibri"/>
          <w:color w:val="000000"/>
          <w:sz w:val="24"/>
          <w:szCs w:val="24"/>
        </w:rPr>
        <w:t xml:space="preserve">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LibreOffice/6.4.4.2$Windows_X86_64 LibreOffice_project/3d775be2011f3886db32dfd395a6a6d1ca2630ff</Application>
  <Pages>4</Pages>
  <Words>1016</Words>
  <Characters>5593</Characters>
  <CharactersWithSpaces>6568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2021-04-27T10:51:27Z</dcterms:modified>
  <cp:revision>2</cp:revision>
  <dc:subject/>
  <dc:title/>
</cp:coreProperties>
</file>